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7B4F36">
        <w:rPr>
          <w:rFonts w:ascii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7B4F36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7B4F36">
        <w:rPr>
          <w:b/>
          <w:u w:val="single"/>
        </w:rPr>
        <w:t>4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7B4F36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7B4F36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14 октября</w:t>
      </w:r>
      <w:r w:rsidR="00122EF1" w:rsidRPr="00771744">
        <w:t xml:space="preserve"> 20</w:t>
      </w:r>
      <w:r w:rsidR="00335FA1">
        <w:t>2</w:t>
      </w:r>
      <w:r>
        <w:t>2</w:t>
      </w:r>
      <w:r w:rsidR="00122EF1" w:rsidRPr="00771744">
        <w:t xml:space="preserve"> года состоялось </w:t>
      </w:r>
      <w:r>
        <w:t>заседание комиссии (протокол № 2</w:t>
      </w:r>
      <w:r w:rsidR="00122EF1" w:rsidRPr="00771744">
        <w:t>), на котором рассмотрены вопросы:</w:t>
      </w:r>
    </w:p>
    <w:p w:rsidR="007B4F36" w:rsidRPr="007B4F36" w:rsidRDefault="007B4F36" w:rsidP="007B4F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>1.Обзор типовых ситуаций конфликта интересов на муниципальной службе и порядок их регулирования.</w:t>
      </w:r>
    </w:p>
    <w:p w:rsidR="007B4F36" w:rsidRPr="007B4F36" w:rsidRDefault="007B4F36" w:rsidP="007B4F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2. 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служащих и членов их семей за 2021 год. </w:t>
      </w:r>
    </w:p>
    <w:p w:rsidR="00122EF1" w:rsidRPr="00771744" w:rsidRDefault="00122EF1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B7577">
        <w:t xml:space="preserve">Принять к сведению </w:t>
      </w:r>
      <w:r>
        <w:t>о</w:t>
      </w:r>
      <w:r w:rsidRPr="007C7318">
        <w:t>бзор типовых ситуаций конфликта интересов на муниципальной службе и порядок их регулирования.</w:t>
      </w:r>
    </w:p>
    <w:p w:rsidR="00122EF1" w:rsidRPr="00771744" w:rsidRDefault="00122EF1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7B4F36" w:rsidRPr="007B4F36" w:rsidRDefault="007B4F36" w:rsidP="007B4F3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 служащими администрации сельского поселения </w:t>
      </w:r>
      <w:proofErr w:type="spellStart"/>
      <w:r w:rsidRPr="007B4F36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, руководителями муниципальных учреждений сельского поселения </w:t>
      </w:r>
      <w:proofErr w:type="spellStart"/>
      <w:r w:rsidRPr="007B4F36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 членов их семей за 2021 год, являются достоверными и полными.  </w:t>
      </w:r>
    </w:p>
    <w:p w:rsidR="007B4F36" w:rsidRPr="007B4F36" w:rsidRDefault="007B4F36" w:rsidP="007B4F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2EF1" w:rsidRDefault="00122EF1" w:rsidP="007B4F3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заведующий сектором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>организационной деятельности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                           В.Н.Бочкарева</w:t>
      </w:r>
    </w:p>
    <w:p w:rsidR="00250301" w:rsidRDefault="0025030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106A4" w:rsidRPr="00771744" w:rsidRDefault="006106A4" w:rsidP="002503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50301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3D66E7"/>
    <w:rsid w:val="00465258"/>
    <w:rsid w:val="00492D31"/>
    <w:rsid w:val="004B4AEC"/>
    <w:rsid w:val="004E20D4"/>
    <w:rsid w:val="004F62CF"/>
    <w:rsid w:val="00501A07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53D39"/>
    <w:rsid w:val="00771744"/>
    <w:rsid w:val="007847D8"/>
    <w:rsid w:val="00786C54"/>
    <w:rsid w:val="007B4F36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64B3E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2024-02-20T05:49:00Z</dcterms:created>
  <dcterms:modified xsi:type="dcterms:W3CDTF">2024-02-20T05:59:00Z</dcterms:modified>
</cp:coreProperties>
</file>